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FF4" w:rsidRDefault="00187FF4" w:rsidP="00187FF4">
      <w:pPr>
        <w:jc w:val="center"/>
        <w:rPr>
          <w:b/>
          <w:sz w:val="22"/>
          <w:szCs w:val="22"/>
        </w:rPr>
      </w:pPr>
      <w:r>
        <w:rPr>
          <w:b/>
          <w:sz w:val="22"/>
          <w:szCs w:val="22"/>
        </w:rPr>
        <w:t xml:space="preserve">ГОСУДАРСТВЕННОЕ ОБРАЗОВАТЕЛЬНОЕ БЮДЖЕТНОЕ УЧРЕЖДЕНИЕ ДОПОЛНИТЕЛЬНОГО ПРОФЕССИОНАЛЬНОГО ОБРАЗОВАНИЯ </w:t>
      </w:r>
    </w:p>
    <w:p w:rsidR="00187FF4" w:rsidRDefault="00187FF4" w:rsidP="00187FF4">
      <w:pPr>
        <w:jc w:val="center"/>
        <w:rPr>
          <w:b/>
          <w:sz w:val="22"/>
          <w:szCs w:val="22"/>
        </w:rPr>
      </w:pPr>
      <w:r>
        <w:rPr>
          <w:b/>
          <w:sz w:val="22"/>
          <w:szCs w:val="22"/>
        </w:rPr>
        <w:t xml:space="preserve">(ПОВЫШЕНИЯ КВАЛИФИКАЦИИ)  </w:t>
      </w:r>
    </w:p>
    <w:p w:rsidR="00187FF4" w:rsidRDefault="00187FF4" w:rsidP="00187FF4">
      <w:pPr>
        <w:jc w:val="center"/>
        <w:rPr>
          <w:b/>
          <w:sz w:val="22"/>
          <w:szCs w:val="22"/>
        </w:rPr>
      </w:pPr>
      <w:r>
        <w:rPr>
          <w:b/>
          <w:sz w:val="22"/>
          <w:szCs w:val="22"/>
        </w:rPr>
        <w:t xml:space="preserve">«УЧЕБНО-МЕТОДИЧЕСКИЙ ЦЕНТР ПО ГРАЖДАНСКОЙ ОБОРОНЕ, </w:t>
      </w:r>
    </w:p>
    <w:p w:rsidR="00187FF4" w:rsidRDefault="00187FF4" w:rsidP="00187FF4">
      <w:pPr>
        <w:jc w:val="center"/>
        <w:rPr>
          <w:b/>
          <w:sz w:val="22"/>
          <w:szCs w:val="22"/>
        </w:rPr>
      </w:pPr>
      <w:r>
        <w:rPr>
          <w:b/>
          <w:sz w:val="22"/>
          <w:szCs w:val="22"/>
        </w:rPr>
        <w:t>ЧРЕЗВЫЧА</w:t>
      </w:r>
      <w:r>
        <w:rPr>
          <w:b/>
          <w:sz w:val="22"/>
          <w:szCs w:val="22"/>
        </w:rPr>
        <w:t>Й</w:t>
      </w:r>
      <w:r>
        <w:rPr>
          <w:b/>
          <w:sz w:val="22"/>
          <w:szCs w:val="22"/>
        </w:rPr>
        <w:t xml:space="preserve">НЫМ СИТУАЦИЯМ И ПОЖАРНОЙ БЕЗОПАСНОСТИ </w:t>
      </w:r>
    </w:p>
    <w:p w:rsidR="00571BCE" w:rsidRDefault="00187FF4" w:rsidP="00187FF4">
      <w:pPr>
        <w:jc w:val="center"/>
        <w:rPr>
          <w:b/>
          <w:sz w:val="22"/>
          <w:szCs w:val="22"/>
        </w:rPr>
      </w:pPr>
      <w:r>
        <w:rPr>
          <w:b/>
          <w:sz w:val="22"/>
          <w:szCs w:val="22"/>
        </w:rPr>
        <w:t xml:space="preserve">АМУРСКОЙ ОБЛАСТИ» </w:t>
      </w:r>
    </w:p>
    <w:p w:rsidR="00187FF4" w:rsidRDefault="00187FF4" w:rsidP="00187FF4">
      <w:pPr>
        <w:jc w:val="center"/>
        <w:rPr>
          <w:b/>
          <w:sz w:val="22"/>
          <w:szCs w:val="22"/>
        </w:rPr>
      </w:pPr>
      <w:r>
        <w:rPr>
          <w:b/>
          <w:sz w:val="22"/>
          <w:szCs w:val="22"/>
        </w:rPr>
        <w:t>(ГОБУ ДПО «УМЦ по ГО ЧС и ПБ»)</w:t>
      </w:r>
    </w:p>
    <w:p w:rsidR="00187FF4" w:rsidRPr="001427B6" w:rsidRDefault="00187FF4" w:rsidP="00187FF4">
      <w:pPr>
        <w:jc w:val="center"/>
        <w:rPr>
          <w:b/>
          <w:sz w:val="22"/>
          <w:szCs w:val="22"/>
        </w:rPr>
      </w:pPr>
    </w:p>
    <w:p w:rsidR="00187FF4" w:rsidRPr="000743ED" w:rsidRDefault="00187FF4" w:rsidP="00187FF4">
      <w:pPr>
        <w:spacing w:line="300" w:lineRule="exact"/>
        <w:jc w:val="center"/>
        <w:rPr>
          <w:szCs w:val="24"/>
        </w:rPr>
      </w:pPr>
      <w:r w:rsidRPr="000743ED">
        <w:rPr>
          <w:szCs w:val="24"/>
        </w:rPr>
        <w:t>Согласие на обработку персональных данных</w:t>
      </w:r>
    </w:p>
    <w:tbl>
      <w:tblPr>
        <w:tblW w:w="10116" w:type="dxa"/>
        <w:tblLook w:val="01E0" w:firstRow="1" w:lastRow="1" w:firstColumn="1" w:lastColumn="1" w:noHBand="0" w:noVBand="0"/>
      </w:tblPr>
      <w:tblGrid>
        <w:gridCol w:w="5221"/>
        <w:gridCol w:w="4671"/>
        <w:gridCol w:w="224"/>
      </w:tblGrid>
      <w:tr w:rsidR="00187FF4" w:rsidRPr="000743ED" w:rsidTr="008F7DC2">
        <w:trPr>
          <w:gridAfter w:val="1"/>
          <w:wAfter w:w="224" w:type="dxa"/>
        </w:trPr>
        <w:tc>
          <w:tcPr>
            <w:tcW w:w="5221" w:type="dxa"/>
          </w:tcPr>
          <w:p w:rsidR="00187FF4" w:rsidRDefault="00187FF4" w:rsidP="008F7DC2">
            <w:pPr>
              <w:rPr>
                <w:szCs w:val="24"/>
              </w:rPr>
            </w:pPr>
            <w:r w:rsidRPr="000743ED">
              <w:rPr>
                <w:szCs w:val="24"/>
              </w:rPr>
              <w:t xml:space="preserve">г. </w:t>
            </w:r>
            <w:r>
              <w:rPr>
                <w:szCs w:val="24"/>
              </w:rPr>
              <w:t>Благовещенск</w:t>
            </w:r>
          </w:p>
          <w:p w:rsidR="00187FF4" w:rsidRPr="000743ED" w:rsidRDefault="00187FF4" w:rsidP="008F7DC2">
            <w:pPr>
              <w:rPr>
                <w:szCs w:val="24"/>
              </w:rPr>
            </w:pPr>
          </w:p>
        </w:tc>
        <w:tc>
          <w:tcPr>
            <w:tcW w:w="4671" w:type="dxa"/>
          </w:tcPr>
          <w:p w:rsidR="00187FF4" w:rsidRPr="000743ED" w:rsidRDefault="00187FF4" w:rsidP="008F7DC2">
            <w:pPr>
              <w:jc w:val="right"/>
              <w:rPr>
                <w:szCs w:val="24"/>
              </w:rPr>
            </w:pPr>
            <w:r w:rsidRPr="000743ED">
              <w:rPr>
                <w:szCs w:val="24"/>
              </w:rPr>
              <w:t>«___»</w:t>
            </w:r>
            <w:r>
              <w:rPr>
                <w:szCs w:val="24"/>
              </w:rPr>
              <w:t xml:space="preserve"> </w:t>
            </w:r>
            <w:r w:rsidRPr="000743ED">
              <w:rPr>
                <w:szCs w:val="24"/>
              </w:rPr>
              <w:t>____________20</w:t>
            </w:r>
            <w:r w:rsidR="00571BCE">
              <w:rPr>
                <w:szCs w:val="24"/>
              </w:rPr>
              <w:t>___</w:t>
            </w:r>
            <w:bookmarkStart w:id="0" w:name="_GoBack"/>
            <w:bookmarkEnd w:id="0"/>
            <w:r w:rsidRPr="000743ED">
              <w:rPr>
                <w:szCs w:val="24"/>
              </w:rPr>
              <w:t xml:space="preserve"> г.</w:t>
            </w:r>
          </w:p>
        </w:tc>
      </w:tr>
      <w:tr w:rsidR="00187FF4" w:rsidRPr="000743ED" w:rsidTr="008F7DC2">
        <w:tc>
          <w:tcPr>
            <w:tcW w:w="10116" w:type="dxa"/>
            <w:gridSpan w:val="3"/>
          </w:tcPr>
          <w:p w:rsidR="00187FF4" w:rsidRPr="00746F7E" w:rsidRDefault="00187FF4" w:rsidP="008F7DC2">
            <w:pPr>
              <w:autoSpaceDE w:val="0"/>
              <w:autoSpaceDN w:val="0"/>
              <w:adjustRightInd w:val="0"/>
            </w:pPr>
            <w:r w:rsidRPr="00746F7E">
              <w:rPr>
                <w:sz w:val="22"/>
              </w:rPr>
              <w:t>Я,</w:t>
            </w:r>
            <w:r>
              <w:rPr>
                <w:sz w:val="22"/>
              </w:rPr>
              <w:t xml:space="preserve"> </w:t>
            </w:r>
            <w:r w:rsidRPr="00746F7E">
              <w:rPr>
                <w:sz w:val="22"/>
              </w:rPr>
              <w:t>_____________________________________________________________________________________</w:t>
            </w:r>
            <w:r>
              <w:rPr>
                <w:sz w:val="22"/>
              </w:rPr>
              <w:t>_,</w:t>
            </w:r>
          </w:p>
        </w:tc>
      </w:tr>
      <w:tr w:rsidR="00187FF4" w:rsidRPr="000743ED" w:rsidTr="008F7DC2">
        <w:trPr>
          <w:trHeight w:val="301"/>
        </w:trPr>
        <w:tc>
          <w:tcPr>
            <w:tcW w:w="10116" w:type="dxa"/>
            <w:gridSpan w:val="3"/>
          </w:tcPr>
          <w:p w:rsidR="00187FF4" w:rsidRPr="0065150B" w:rsidRDefault="00187FF4" w:rsidP="008F7DC2">
            <w:pPr>
              <w:autoSpaceDE w:val="0"/>
              <w:autoSpaceDN w:val="0"/>
              <w:adjustRightInd w:val="0"/>
              <w:rPr>
                <w:b/>
                <w:bCs/>
                <w:vertAlign w:val="superscript"/>
              </w:rPr>
            </w:pPr>
            <w:r w:rsidRPr="0065150B">
              <w:rPr>
                <w:b/>
                <w:bCs/>
                <w:sz w:val="22"/>
                <w:vertAlign w:val="superscript"/>
              </w:rPr>
              <w:t xml:space="preserve">                                                                                                                    (Фамилия Имя Отчество)</w:t>
            </w:r>
          </w:p>
        </w:tc>
      </w:tr>
      <w:tr w:rsidR="00187FF4" w:rsidRPr="000743ED" w:rsidTr="008F7DC2">
        <w:tc>
          <w:tcPr>
            <w:tcW w:w="10116" w:type="dxa"/>
            <w:gridSpan w:val="3"/>
          </w:tcPr>
          <w:p w:rsidR="00187FF4" w:rsidRPr="0065150B" w:rsidRDefault="00187FF4" w:rsidP="008F7DC2">
            <w:pPr>
              <w:autoSpaceDE w:val="0"/>
              <w:autoSpaceDN w:val="0"/>
              <w:adjustRightInd w:val="0"/>
              <w:rPr>
                <w:sz w:val="22"/>
              </w:rPr>
            </w:pPr>
            <w:r w:rsidRPr="00746F7E">
              <w:rPr>
                <w:sz w:val="22"/>
              </w:rPr>
              <w:t>проживающий(ая)_________________________________________________________________________</w:t>
            </w:r>
          </w:p>
        </w:tc>
      </w:tr>
      <w:tr w:rsidR="00187FF4" w:rsidRPr="000743ED" w:rsidTr="008F7DC2">
        <w:tc>
          <w:tcPr>
            <w:tcW w:w="10116" w:type="dxa"/>
            <w:gridSpan w:val="3"/>
          </w:tcPr>
          <w:p w:rsidR="00187FF4" w:rsidRPr="00746F7E" w:rsidRDefault="00187FF4" w:rsidP="008F7DC2">
            <w:pPr>
              <w:autoSpaceDE w:val="0"/>
              <w:autoSpaceDN w:val="0"/>
              <w:adjustRightInd w:val="0"/>
              <w:rPr>
                <w:vertAlign w:val="superscript"/>
              </w:rPr>
            </w:pPr>
            <w:r w:rsidRPr="00746F7E">
              <w:rPr>
                <w:sz w:val="22"/>
                <w:vertAlign w:val="superscript"/>
              </w:rPr>
              <w:t xml:space="preserve">       </w:t>
            </w:r>
          </w:p>
        </w:tc>
      </w:tr>
      <w:tr w:rsidR="00187FF4" w:rsidRPr="000743ED" w:rsidTr="008F7DC2">
        <w:tc>
          <w:tcPr>
            <w:tcW w:w="10116" w:type="dxa"/>
            <w:gridSpan w:val="3"/>
          </w:tcPr>
          <w:p w:rsidR="00187FF4" w:rsidRPr="00746F7E" w:rsidRDefault="00187FF4" w:rsidP="008F7DC2">
            <w:pPr>
              <w:autoSpaceDE w:val="0"/>
              <w:autoSpaceDN w:val="0"/>
              <w:adjustRightInd w:val="0"/>
              <w:spacing w:line="360" w:lineRule="auto"/>
            </w:pPr>
            <w:r w:rsidRPr="00746F7E">
              <w:rPr>
                <w:sz w:val="22"/>
              </w:rPr>
              <w:t>паспорт серия ____________ номер__________, выдан__________________________________________</w:t>
            </w:r>
          </w:p>
        </w:tc>
      </w:tr>
      <w:tr w:rsidR="00187FF4" w:rsidRPr="000743ED" w:rsidTr="008F7DC2">
        <w:tc>
          <w:tcPr>
            <w:tcW w:w="10116" w:type="dxa"/>
            <w:gridSpan w:val="3"/>
          </w:tcPr>
          <w:p w:rsidR="00187FF4" w:rsidRDefault="00187FF4" w:rsidP="008F7DC2">
            <w:pPr>
              <w:autoSpaceDE w:val="0"/>
              <w:autoSpaceDN w:val="0"/>
              <w:adjustRightInd w:val="0"/>
              <w:spacing w:line="360" w:lineRule="auto"/>
              <w:rPr>
                <w:sz w:val="22"/>
              </w:rPr>
            </w:pPr>
            <w:r>
              <w:rPr>
                <w:sz w:val="22"/>
              </w:rPr>
              <w:t xml:space="preserve">________________________________________ </w:t>
            </w:r>
            <w:r w:rsidRPr="00746F7E">
              <w:rPr>
                <w:sz w:val="22"/>
              </w:rPr>
              <w:t>дата выдачи «____»</w:t>
            </w:r>
            <w:r>
              <w:rPr>
                <w:sz w:val="22"/>
              </w:rPr>
              <w:t xml:space="preserve"> </w:t>
            </w:r>
            <w:r w:rsidRPr="00746F7E">
              <w:rPr>
                <w:sz w:val="22"/>
              </w:rPr>
              <w:t>__________________</w:t>
            </w:r>
            <w:r>
              <w:rPr>
                <w:sz w:val="22"/>
              </w:rPr>
              <w:t>_____________</w:t>
            </w:r>
            <w:r w:rsidRPr="00746F7E">
              <w:rPr>
                <w:sz w:val="22"/>
              </w:rPr>
              <w:t>,</w:t>
            </w:r>
          </w:p>
          <w:p w:rsidR="00187FF4" w:rsidRPr="00955C61" w:rsidRDefault="00187FF4" w:rsidP="008F7DC2">
            <w:pPr>
              <w:autoSpaceDE w:val="0"/>
              <w:autoSpaceDN w:val="0"/>
              <w:adjustRightInd w:val="0"/>
              <w:spacing w:line="360" w:lineRule="auto"/>
              <w:rPr>
                <w:sz w:val="22"/>
              </w:rPr>
            </w:pPr>
          </w:p>
        </w:tc>
      </w:tr>
    </w:tbl>
    <w:p w:rsidR="00E35934" w:rsidRPr="00093CCC" w:rsidRDefault="00F164EB" w:rsidP="00E35934">
      <w:pPr>
        <w:jc w:val="both"/>
        <w:rPr>
          <w:szCs w:val="24"/>
        </w:rPr>
      </w:pPr>
      <w:r w:rsidRPr="00093CCC">
        <w:rPr>
          <w:szCs w:val="24"/>
        </w:rPr>
        <w:t xml:space="preserve">даю своё согласие на обработку в </w:t>
      </w:r>
      <w:r w:rsidR="00187FF4">
        <w:rPr>
          <w:szCs w:val="24"/>
        </w:rPr>
        <w:t>ГОБУ ДПО «УМЦ по ГО ЧС и ПБ»</w:t>
      </w:r>
      <w:r w:rsidRPr="00093CCC">
        <w:rPr>
          <w:szCs w:val="24"/>
        </w:rPr>
        <w:t xml:space="preserve"> (ИНН 28</w:t>
      </w:r>
      <w:r w:rsidR="00187FF4">
        <w:rPr>
          <w:szCs w:val="24"/>
        </w:rPr>
        <w:t>01091797</w:t>
      </w:r>
      <w:r w:rsidRPr="00093CCC">
        <w:rPr>
          <w:szCs w:val="24"/>
        </w:rPr>
        <w:t xml:space="preserve">/КПП 280101001, 675005, Амурская область, </w:t>
      </w:r>
      <w:r w:rsidR="00571BCE" w:rsidRPr="00093CCC">
        <w:rPr>
          <w:szCs w:val="24"/>
        </w:rPr>
        <w:t>г. Благовещенск</w:t>
      </w:r>
      <w:r w:rsidRPr="00093CCC">
        <w:rPr>
          <w:szCs w:val="24"/>
        </w:rPr>
        <w:t xml:space="preserve">, </w:t>
      </w:r>
      <w:r w:rsidR="00571BCE" w:rsidRPr="00093CCC">
        <w:rPr>
          <w:szCs w:val="24"/>
        </w:rPr>
        <w:t>ул.</w:t>
      </w:r>
      <w:r w:rsidR="00571BCE">
        <w:rPr>
          <w:szCs w:val="24"/>
        </w:rPr>
        <w:t xml:space="preserve"> Амурская</w:t>
      </w:r>
      <w:r w:rsidRPr="00093CCC">
        <w:rPr>
          <w:szCs w:val="24"/>
        </w:rPr>
        <w:t>, 1</w:t>
      </w:r>
      <w:r w:rsidR="00571BCE">
        <w:rPr>
          <w:szCs w:val="24"/>
        </w:rPr>
        <w:t>60</w:t>
      </w:r>
      <w:r w:rsidRPr="00093CCC">
        <w:rPr>
          <w:szCs w:val="24"/>
        </w:rPr>
        <w:t>) моих персональных данных, относящихся исключительно к перечисленным ниже категориям персональных данных: фамилия, имя, отчество, дата рождения, пол, возраст, место жительства, место работы, должность, уровень основного образования (высшее или среднее профессиональное) и дополнительное профессиональное, серия и номер бланка о высшем или среднем профессиональном образовании, квалификационная категория, стаж работы, СНИЛС, номер телефона (домашний, мобильный), адрес электронной почты</w:t>
      </w:r>
      <w:r w:rsidR="00571BCE">
        <w:rPr>
          <w:szCs w:val="24"/>
        </w:rPr>
        <w:t>.</w:t>
      </w:r>
    </w:p>
    <w:p w:rsidR="00E35934" w:rsidRPr="00093CCC" w:rsidRDefault="00E35934" w:rsidP="00E35934">
      <w:pPr>
        <w:ind w:firstLine="709"/>
        <w:jc w:val="both"/>
        <w:rPr>
          <w:szCs w:val="24"/>
        </w:rPr>
      </w:pPr>
      <w:r w:rsidRPr="00093CCC">
        <w:rPr>
          <w:szCs w:val="24"/>
        </w:rPr>
        <w:t xml:space="preserve">Я даю согласие на использование персональных данных исключительно в целях формирования создания единой базы данных слушателей </w:t>
      </w:r>
      <w:r w:rsidR="00571BCE">
        <w:rPr>
          <w:szCs w:val="24"/>
        </w:rPr>
        <w:t>в ГОБУ ДПО «УМЦ по ГО ЧС и ПБ»</w:t>
      </w:r>
      <w:r w:rsidRPr="00093CCC">
        <w:rPr>
          <w:szCs w:val="24"/>
        </w:rPr>
        <w:t>, автоматизации процессов сбора, хранения и анализа статистической информации.</w:t>
      </w:r>
    </w:p>
    <w:p w:rsidR="00E35934" w:rsidRPr="00093CCC" w:rsidRDefault="00E35934" w:rsidP="00E35934">
      <w:pPr>
        <w:ind w:firstLine="709"/>
        <w:jc w:val="both"/>
        <w:rPr>
          <w:szCs w:val="24"/>
        </w:rPr>
      </w:pPr>
      <w:r w:rsidRPr="00093CCC">
        <w:rPr>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35934" w:rsidRPr="00093CCC" w:rsidRDefault="00E35934" w:rsidP="00E35934">
      <w:pPr>
        <w:ind w:firstLine="709"/>
        <w:jc w:val="both"/>
        <w:rPr>
          <w:szCs w:val="24"/>
        </w:rPr>
      </w:pPr>
      <w:r w:rsidRPr="00093CCC">
        <w:rPr>
          <w:szCs w:val="24"/>
        </w:rPr>
        <w:t>Я проинформирован</w:t>
      </w:r>
      <w:r w:rsidR="001F3329" w:rsidRPr="00093CCC">
        <w:rPr>
          <w:szCs w:val="24"/>
        </w:rPr>
        <w:t>(а)</w:t>
      </w:r>
      <w:r w:rsidRPr="00093CCC">
        <w:rPr>
          <w:szCs w:val="24"/>
        </w:rPr>
        <w:t xml:space="preserve">, что </w:t>
      </w:r>
      <w:r w:rsidR="00571BCE">
        <w:rPr>
          <w:szCs w:val="24"/>
        </w:rPr>
        <w:t>ГОБУ ДПО «УМЦ по ГО ЧС и ПБ»</w:t>
      </w:r>
      <w:r w:rsidRPr="00093CCC">
        <w:rPr>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35934" w:rsidRPr="00093CCC" w:rsidRDefault="00E35934" w:rsidP="00E35934">
      <w:pPr>
        <w:ind w:firstLine="709"/>
        <w:jc w:val="both"/>
        <w:rPr>
          <w:szCs w:val="24"/>
        </w:rPr>
      </w:pPr>
      <w:r w:rsidRPr="00093CCC">
        <w:rPr>
          <w:szCs w:val="24"/>
        </w:rPr>
        <w:t>Данное согласие действует до достижения целей обработки персональных данных или в течение срока хранения информации.</w:t>
      </w:r>
    </w:p>
    <w:p w:rsidR="00E35934" w:rsidRPr="00093CCC" w:rsidRDefault="00E35934" w:rsidP="00E35934">
      <w:pPr>
        <w:ind w:firstLine="709"/>
        <w:jc w:val="both"/>
        <w:rPr>
          <w:szCs w:val="24"/>
        </w:rPr>
      </w:pPr>
      <w:r w:rsidRPr="00093CCC">
        <w:rPr>
          <w:szCs w:val="24"/>
        </w:rPr>
        <w:t xml:space="preserve">Данное согласие может быть отозвано в любой момент по моему письменному заявлению.  </w:t>
      </w:r>
    </w:p>
    <w:p w:rsidR="00E35934" w:rsidRPr="00093CCC" w:rsidRDefault="00E35934" w:rsidP="00E35934">
      <w:pPr>
        <w:ind w:firstLine="709"/>
        <w:jc w:val="both"/>
        <w:rPr>
          <w:szCs w:val="24"/>
        </w:rPr>
      </w:pPr>
      <w:r w:rsidRPr="00093CCC">
        <w:rPr>
          <w:szCs w:val="24"/>
        </w:rPr>
        <w:t>Я подтверждаю, что, давая такое согласие, я действую по собственной воле и в своих интересах.</w:t>
      </w:r>
    </w:p>
    <w:p w:rsidR="00E35934" w:rsidRDefault="00E35934" w:rsidP="00E35934">
      <w:pPr>
        <w:ind w:firstLine="709"/>
        <w:jc w:val="both"/>
        <w:rPr>
          <w:szCs w:val="24"/>
        </w:rPr>
      </w:pPr>
    </w:p>
    <w:p w:rsidR="00093CCC" w:rsidRPr="00093CCC" w:rsidRDefault="00093CCC" w:rsidP="00E35934">
      <w:pPr>
        <w:ind w:firstLine="709"/>
        <w:jc w:val="both"/>
        <w:rPr>
          <w:szCs w:val="24"/>
        </w:rPr>
      </w:pPr>
    </w:p>
    <w:p w:rsidR="00E35934" w:rsidRPr="00093CCC" w:rsidRDefault="00093CCC" w:rsidP="00E35934">
      <w:pPr>
        <w:ind w:firstLine="709"/>
        <w:jc w:val="both"/>
        <w:rPr>
          <w:szCs w:val="24"/>
        </w:rPr>
      </w:pPr>
      <w:r>
        <w:rPr>
          <w:szCs w:val="24"/>
        </w:rPr>
        <w:t>«____»</w:t>
      </w:r>
      <w:r w:rsidR="00E35934" w:rsidRPr="00093CCC">
        <w:rPr>
          <w:szCs w:val="24"/>
        </w:rPr>
        <w:t xml:space="preserve"> ___________</w:t>
      </w:r>
      <w:r>
        <w:rPr>
          <w:szCs w:val="24"/>
        </w:rPr>
        <w:t xml:space="preserve"> 20__ г.      </w:t>
      </w:r>
      <w:r w:rsidR="00E35934" w:rsidRPr="00093CCC">
        <w:rPr>
          <w:szCs w:val="24"/>
        </w:rPr>
        <w:t>_____________ /_______________________________</w:t>
      </w:r>
    </w:p>
    <w:p w:rsidR="00E35934" w:rsidRPr="00E35934" w:rsidRDefault="00E35934" w:rsidP="00E35934">
      <w:pPr>
        <w:ind w:firstLine="709"/>
        <w:jc w:val="both"/>
        <w:rPr>
          <w:sz w:val="16"/>
          <w:szCs w:val="16"/>
        </w:rPr>
      </w:pPr>
      <w:r w:rsidRPr="00E35934">
        <w:rPr>
          <w:sz w:val="16"/>
          <w:szCs w:val="16"/>
        </w:rPr>
        <w:t xml:space="preserve">                                                                                </w:t>
      </w:r>
      <w:r>
        <w:rPr>
          <w:sz w:val="16"/>
          <w:szCs w:val="16"/>
        </w:rPr>
        <w:t xml:space="preserve"> </w:t>
      </w:r>
      <w:r w:rsidR="00093CCC">
        <w:rPr>
          <w:sz w:val="16"/>
          <w:szCs w:val="16"/>
        </w:rPr>
        <w:t xml:space="preserve">               п</w:t>
      </w:r>
      <w:r w:rsidRPr="00E35934">
        <w:rPr>
          <w:sz w:val="16"/>
          <w:szCs w:val="16"/>
        </w:rPr>
        <w:t xml:space="preserve">одпись  </w:t>
      </w:r>
      <w:r w:rsidR="00093CCC">
        <w:rPr>
          <w:sz w:val="16"/>
          <w:szCs w:val="16"/>
        </w:rPr>
        <w:t xml:space="preserve">                       р</w:t>
      </w:r>
      <w:r w:rsidRPr="00E35934">
        <w:rPr>
          <w:sz w:val="16"/>
          <w:szCs w:val="16"/>
        </w:rPr>
        <w:t>асшифровка подписи</w:t>
      </w:r>
    </w:p>
    <w:sectPr w:rsidR="00E35934" w:rsidRPr="00E35934" w:rsidSect="00093CC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934"/>
    <w:rsid w:val="00093CCC"/>
    <w:rsid w:val="00187FF4"/>
    <w:rsid w:val="001F3329"/>
    <w:rsid w:val="00254C19"/>
    <w:rsid w:val="00571BCE"/>
    <w:rsid w:val="00591252"/>
    <w:rsid w:val="00595F59"/>
    <w:rsid w:val="006113B1"/>
    <w:rsid w:val="00625FE6"/>
    <w:rsid w:val="00BB7CAE"/>
    <w:rsid w:val="00E35934"/>
    <w:rsid w:val="00EE5998"/>
    <w:rsid w:val="00F16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6F75"/>
  <w15:docId w15:val="{135AC4B1-CDC7-406A-8A2A-2E25094E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ourier New"/>
        <w:sz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dc:creator>
  <cp:lastModifiedBy>УМЦ</cp:lastModifiedBy>
  <cp:revision>2</cp:revision>
  <cp:lastPrinted>2019-08-08T02:59:00Z</cp:lastPrinted>
  <dcterms:created xsi:type="dcterms:W3CDTF">2019-08-08T02:59:00Z</dcterms:created>
  <dcterms:modified xsi:type="dcterms:W3CDTF">2019-08-08T02:59:00Z</dcterms:modified>
</cp:coreProperties>
</file>